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53C" w:rsidRPr="00D670FD" w:rsidRDefault="001E0FFF" w:rsidP="00D670FD">
      <w:pPr>
        <w:jc w:val="center"/>
        <w:rPr>
          <w:b/>
          <w:bCs/>
        </w:rPr>
      </w:pPr>
      <w:r w:rsidRPr="006A35DE">
        <w:rPr>
          <w:b/>
          <w:bCs/>
        </w:rPr>
        <w:t xml:space="preserve">Passo a </w:t>
      </w:r>
      <w:r w:rsidR="00AD6349" w:rsidRPr="006A35DE">
        <w:rPr>
          <w:b/>
          <w:bCs/>
        </w:rPr>
        <w:t>P</w:t>
      </w:r>
      <w:r w:rsidRPr="006A35DE">
        <w:rPr>
          <w:b/>
          <w:bCs/>
        </w:rPr>
        <w:t xml:space="preserve">asso </w:t>
      </w:r>
      <w:r w:rsidR="00A95B07" w:rsidRPr="006A35DE">
        <w:rPr>
          <w:b/>
          <w:bCs/>
        </w:rPr>
        <w:t>Login no Portal MAPA por meio do LOGIN ÚNICO</w:t>
      </w:r>
      <w:r w:rsidR="00D670FD">
        <w:rPr>
          <w:b/>
          <w:bCs/>
        </w:rPr>
        <w:br/>
        <w:t>(fev.2021)</w:t>
      </w:r>
    </w:p>
    <w:p w:rsidR="00A95B07" w:rsidRDefault="00A95B07" w:rsidP="00A95B07">
      <w:pPr>
        <w:ind w:left="-709" w:right="-427"/>
      </w:pPr>
      <w:r>
        <w:t xml:space="preserve">O login no portal MAPA é feito pelo LOGIN ÚNICO, para fazê-lo, clique no botão “acesso restrito” no rodapé do portal ou digite </w:t>
      </w:r>
      <w:r w:rsidRPr="00A95B07">
        <w:rPr>
          <w:b/>
          <w:bCs/>
        </w:rPr>
        <w:t>/login</w:t>
      </w:r>
      <w:r>
        <w:t xml:space="preserve"> ao final de qualquer endereço </w:t>
      </w:r>
      <w:proofErr w:type="gramStart"/>
      <w:r>
        <w:t>do portal</w:t>
      </w:r>
      <w:r>
        <w:t xml:space="preserve"> agricultura</w:t>
      </w:r>
      <w:proofErr w:type="gramEnd"/>
      <w:r>
        <w:t>.</w:t>
      </w:r>
    </w:p>
    <w:p w:rsidR="00A95B07" w:rsidRDefault="00A95B07" w:rsidP="00A95B07">
      <w:pPr>
        <w:ind w:left="-709" w:right="-427"/>
      </w:pPr>
      <w:r>
        <w:t xml:space="preserve">Exemplo </w:t>
      </w:r>
      <w:hyperlink r:id="rId5" w:history="1">
        <w:r w:rsidRPr="00D41573">
          <w:rPr>
            <w:rStyle w:val="Hyperlink"/>
          </w:rPr>
          <w:t>https://www.gov.br/agricultura/pt-br/login</w:t>
        </w:r>
      </w:hyperlink>
      <w:r>
        <w:t xml:space="preserve"> </w:t>
      </w:r>
      <w:r>
        <w:t xml:space="preserve"> </w:t>
      </w:r>
    </w:p>
    <w:p w:rsidR="00A95B07" w:rsidRDefault="00A95B07" w:rsidP="00A95B07">
      <w:pPr>
        <w:pStyle w:val="PargrafodaLista"/>
        <w:numPr>
          <w:ilvl w:val="0"/>
          <w:numId w:val="2"/>
        </w:numPr>
        <w:ind w:right="-427"/>
      </w:pPr>
      <w:r w:rsidRPr="00A95B07">
        <w:t xml:space="preserve">Digite </w:t>
      </w:r>
      <w:hyperlink r:id="rId6" w:history="1">
        <w:r w:rsidRPr="00D41573">
          <w:rPr>
            <w:rStyle w:val="Hyperlink"/>
          </w:rPr>
          <w:t>https://www.gov.br/agricultura/pt-br/login</w:t>
        </w:r>
      </w:hyperlink>
      <w:r>
        <w:t xml:space="preserve"> </w:t>
      </w:r>
    </w:p>
    <w:p w:rsidR="00A95B07" w:rsidRDefault="00A95B07" w:rsidP="00A95B07">
      <w:pPr>
        <w:pStyle w:val="PargrafodaLista"/>
        <w:numPr>
          <w:ilvl w:val="0"/>
          <w:numId w:val="2"/>
        </w:numPr>
        <w:ind w:right="-427"/>
      </w:pPr>
      <w:r>
        <w:t xml:space="preserve">Você será direcionada para o Login Único, é preciso ter uma conta no GOV.BR, provavelmente você tenha feito uma conta aqui como cidadão usando seu </w:t>
      </w:r>
      <w:proofErr w:type="spellStart"/>
      <w:r>
        <w:t>email</w:t>
      </w:r>
      <w:proofErr w:type="spellEnd"/>
      <w:r>
        <w:t xml:space="preserve"> particular (</w:t>
      </w:r>
      <w:proofErr w:type="spellStart"/>
      <w:r>
        <w:t>gmail</w:t>
      </w:r>
      <w:proofErr w:type="spellEnd"/>
      <w:r>
        <w:t xml:space="preserve">, </w:t>
      </w:r>
      <w:proofErr w:type="spellStart"/>
      <w:r>
        <w:t>hotmail</w:t>
      </w:r>
      <w:proofErr w:type="spellEnd"/>
      <w:r>
        <w:t>);</w:t>
      </w:r>
    </w:p>
    <w:p w:rsidR="00A95B07" w:rsidRDefault="00A95B07" w:rsidP="00A95B07">
      <w:pPr>
        <w:pStyle w:val="PargrafodaLista"/>
        <w:numPr>
          <w:ilvl w:val="0"/>
          <w:numId w:val="2"/>
        </w:numPr>
        <w:ind w:right="-427"/>
      </w:pPr>
      <w:r>
        <w:t>Entre pelo seu CPF e senha;</w:t>
      </w:r>
      <w:r>
        <w:br/>
      </w:r>
      <w:r w:rsidRPr="004100F8">
        <w:rPr>
          <w:noProof/>
        </w:rPr>
        <w:drawing>
          <wp:inline distT="0" distB="0" distL="0" distR="0" wp14:anchorId="2521CA9F" wp14:editId="1C66F142">
            <wp:extent cx="5400040" cy="329628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B07" w:rsidRDefault="00A95B07" w:rsidP="00A95B07">
      <w:pPr>
        <w:ind w:left="-709" w:right="-427"/>
      </w:pPr>
      <w:r>
        <w:t>4)</w:t>
      </w:r>
      <w:r>
        <w:tab/>
        <w:t xml:space="preserve">Caso não se lembre da senha, basta seguir os passos para resgatá-la por </w:t>
      </w:r>
      <w:proofErr w:type="spellStart"/>
      <w:r>
        <w:t>email</w:t>
      </w:r>
      <w:proofErr w:type="spellEnd"/>
      <w:r>
        <w:t xml:space="preserve">, fique atento </w:t>
      </w:r>
      <w:proofErr w:type="gramStart"/>
      <w:r>
        <w:t>na hora em que</w:t>
      </w:r>
      <w:proofErr w:type="gramEnd"/>
      <w:r>
        <w:t xml:space="preserve"> a ferramenta informar qual </w:t>
      </w:r>
      <w:proofErr w:type="spellStart"/>
      <w:r>
        <w:t>email</w:t>
      </w:r>
      <w:proofErr w:type="spellEnd"/>
      <w:r>
        <w:t xml:space="preserve"> você receber</w:t>
      </w:r>
      <w:r>
        <w:t>á</w:t>
      </w:r>
      <w:r>
        <w:t xml:space="preserve"> o resgate d</w:t>
      </w:r>
      <w:r>
        <w:t>a</w:t>
      </w:r>
      <w:r>
        <w:t xml:space="preserve"> senha;</w:t>
      </w:r>
    </w:p>
    <w:p w:rsidR="00A95B07" w:rsidRDefault="00A95B07" w:rsidP="00A95B07">
      <w:pPr>
        <w:ind w:left="-709" w:right="-427"/>
      </w:pPr>
      <w:r>
        <w:t>5)</w:t>
      </w:r>
      <w:r>
        <w:tab/>
        <w:t>Caso não tenha uma conta, basta clicar no botão verde e cria-la;</w:t>
      </w:r>
    </w:p>
    <w:p w:rsidR="00A95B07" w:rsidRDefault="00A95B07" w:rsidP="00A95B07">
      <w:pPr>
        <w:ind w:left="-709" w:right="-427"/>
      </w:pPr>
      <w:r>
        <w:t>6)</w:t>
      </w:r>
      <w:r>
        <w:tab/>
        <w:t>Ao fazer o login, você será direcionado ao portal do Mapa, basta acessar o portal e pronto, já poderá editar a página que você tem acesso.</w:t>
      </w:r>
    </w:p>
    <w:p w:rsidR="00D670FD" w:rsidRDefault="00D670FD" w:rsidP="00D670FD">
      <w:pPr>
        <w:ind w:right="-427"/>
      </w:pPr>
      <w:r>
        <w:t xml:space="preserve">Após a autenticação, aparecerá o seu </w:t>
      </w:r>
      <w:r w:rsidRPr="00D670FD">
        <w:rPr>
          <w:b/>
          <w:bCs/>
        </w:rPr>
        <w:t>nome de usuário</w:t>
      </w:r>
      <w:r>
        <w:t xml:space="preserve"> no canto superior direito e a </w:t>
      </w:r>
      <w:r w:rsidRPr="00D670FD">
        <w:rPr>
          <w:b/>
          <w:bCs/>
        </w:rPr>
        <w:t>caixa de edição, só aparece</w:t>
      </w:r>
      <w:r>
        <w:rPr>
          <w:b/>
          <w:bCs/>
        </w:rPr>
        <w:t>rá</w:t>
      </w:r>
      <w:r w:rsidRPr="00D670FD">
        <w:rPr>
          <w:b/>
          <w:bCs/>
        </w:rPr>
        <w:t xml:space="preserve"> na página onde você foi habilitado como editor</w:t>
      </w:r>
      <w:r>
        <w:t>.</w:t>
      </w:r>
    </w:p>
    <w:p w:rsidR="00A95B07" w:rsidRDefault="00D670FD" w:rsidP="0033796D">
      <w:pPr>
        <w:ind w:left="-709" w:right="-427"/>
      </w:pPr>
      <w:r w:rsidRPr="00D670FD">
        <w:drawing>
          <wp:inline distT="0" distB="0" distL="0" distR="0" wp14:anchorId="7E9BFA98" wp14:editId="0787694B">
            <wp:extent cx="6616316" cy="22383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0877" cy="223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C98" w:rsidRDefault="00A95B07" w:rsidP="00D670FD">
      <w:pPr>
        <w:ind w:left="-709" w:right="-427"/>
      </w:pPr>
      <w:r>
        <w:t>OBS: Este acesso pode ser feito em qualquer computador.</w:t>
      </w:r>
      <w:r w:rsidR="0033796D">
        <w:br/>
      </w:r>
      <w:r w:rsidR="0033796D">
        <w:br/>
        <w:t xml:space="preserve">Se você é gestores de conteúdo do portal </w:t>
      </w:r>
      <w:bookmarkStart w:id="0" w:name="_GoBack"/>
      <w:bookmarkEnd w:id="0"/>
      <w:r w:rsidR="0033796D">
        <w:t xml:space="preserve">MAPA, não deixe de acessar os </w:t>
      </w:r>
      <w:r w:rsidR="0033796D">
        <w:t>manuais e videoaulas</w:t>
      </w:r>
      <w:r w:rsidR="0033796D">
        <w:t xml:space="preserve"> em: </w:t>
      </w:r>
      <w:hyperlink r:id="rId9" w:history="1">
        <w:r w:rsidR="0033796D" w:rsidRPr="00D41573">
          <w:rPr>
            <w:rStyle w:val="Hyperlink"/>
          </w:rPr>
          <w:t>https://www.gov.br/gestaodeconteudo/pt-br</w:t>
        </w:r>
      </w:hyperlink>
      <w:r w:rsidR="0033796D">
        <w:t xml:space="preserve"> </w:t>
      </w:r>
    </w:p>
    <w:sectPr w:rsidR="00D35C98" w:rsidSect="00D670FD">
      <w:pgSz w:w="11906" w:h="16838"/>
      <w:pgMar w:top="56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2E9B"/>
    <w:multiLevelType w:val="hybridMultilevel"/>
    <w:tmpl w:val="FEE2B118"/>
    <w:lvl w:ilvl="0" w:tplc="8B36423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7A23663A"/>
    <w:multiLevelType w:val="hybridMultilevel"/>
    <w:tmpl w:val="6DACE3F0"/>
    <w:lvl w:ilvl="0" w:tplc="E83C09EE">
      <w:start w:val="1"/>
      <w:numFmt w:val="decimal"/>
      <w:lvlText w:val="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3C"/>
    <w:rsid w:val="00041590"/>
    <w:rsid w:val="001E0FFF"/>
    <w:rsid w:val="002E0534"/>
    <w:rsid w:val="0033796D"/>
    <w:rsid w:val="00375950"/>
    <w:rsid w:val="004100F8"/>
    <w:rsid w:val="006A35DE"/>
    <w:rsid w:val="00A95B07"/>
    <w:rsid w:val="00AA4BD4"/>
    <w:rsid w:val="00AD6349"/>
    <w:rsid w:val="00C00394"/>
    <w:rsid w:val="00D35C98"/>
    <w:rsid w:val="00D670FD"/>
    <w:rsid w:val="00FD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D2B8"/>
  <w15:chartTrackingRefBased/>
  <w15:docId w15:val="{FF96FBC4-8299-4024-B4AC-EF3A6F7E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00F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00F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0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br/agricultura/pt-br/log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br/agricultura/pt-br/log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gestaodeconteudo/pt-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David Payao</dc:creator>
  <cp:keywords/>
  <dc:description/>
  <cp:lastModifiedBy>Alexander David Payao</cp:lastModifiedBy>
  <cp:revision>5</cp:revision>
  <dcterms:created xsi:type="dcterms:W3CDTF">2020-10-09T19:45:00Z</dcterms:created>
  <dcterms:modified xsi:type="dcterms:W3CDTF">2021-02-12T14:02:00Z</dcterms:modified>
</cp:coreProperties>
</file>